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A1AA" w14:textId="05E55F75" w:rsidR="00AA6E14" w:rsidRPr="005D6245" w:rsidRDefault="005D6245" w:rsidP="005D6245">
      <w:pPr>
        <w:spacing w:before="100" w:beforeAutospacing="1" w:after="100" w:afterAutospacing="1" w:line="240" w:lineRule="auto"/>
        <w:outlineLvl w:val="0"/>
        <w:rPr>
          <w:rFonts w:ascii="Aptos Display" w:eastAsia="Times New Roman" w:hAnsi="Aptos Display" w:cs="Times New Roman"/>
          <w:b/>
          <w:bCs/>
          <w:kern w:val="36"/>
          <w:sz w:val="20"/>
          <w:szCs w:val="20"/>
          <w:lang w:eastAsia="fr-BE"/>
        </w:rPr>
      </w:pPr>
      <w:r w:rsidRPr="005D6245">
        <w:rPr>
          <w:rFonts w:ascii="Aptos Display" w:eastAsia="Times New Roman" w:hAnsi="Aptos Display" w:cs="Times New Roman"/>
          <w:b/>
          <w:bCs/>
          <w:kern w:val="36"/>
          <w:sz w:val="48"/>
          <w:szCs w:val="48"/>
          <w:lang w:eastAsia="fr-BE"/>
        </w:rPr>
        <w:t>Ma vision de l’accompagnement psychocorporel</w:t>
      </w:r>
      <w:r w:rsidR="00AA6E14">
        <w:rPr>
          <w:rFonts w:ascii="Aptos Display" w:eastAsia="Times New Roman" w:hAnsi="Aptos Display" w:cs="Times New Roman"/>
          <w:b/>
          <w:bCs/>
          <w:kern w:val="36"/>
          <w:sz w:val="48"/>
          <w:szCs w:val="48"/>
          <w:lang w:eastAsia="fr-BE"/>
        </w:rPr>
        <w:br/>
      </w:r>
    </w:p>
    <w:p w14:paraId="634955AA" w14:textId="77777777" w:rsidR="005D6245" w:rsidRPr="005D6245" w:rsidRDefault="005D6245" w:rsidP="005D6245">
      <w:pPr>
        <w:spacing w:before="100" w:beforeAutospacing="1" w:after="100" w:afterAutospacing="1" w:line="240" w:lineRule="auto"/>
        <w:outlineLvl w:val="1"/>
        <w:rPr>
          <w:rFonts w:ascii="Aptos Display" w:eastAsia="Times New Roman" w:hAnsi="Aptos Display" w:cs="Times New Roman"/>
          <w:b/>
          <w:bCs/>
          <w:sz w:val="36"/>
          <w:szCs w:val="36"/>
          <w:lang w:eastAsia="fr-BE"/>
        </w:rPr>
      </w:pPr>
      <w:r w:rsidRPr="005D6245">
        <w:rPr>
          <w:rFonts w:ascii="Aptos Display" w:eastAsia="Times New Roman" w:hAnsi="Aptos Display" w:cs="Times New Roman"/>
          <w:b/>
          <w:bCs/>
          <w:sz w:val="36"/>
          <w:szCs w:val="36"/>
          <w:lang w:eastAsia="fr-BE"/>
        </w:rPr>
        <w:t>Introduction</w:t>
      </w:r>
    </w:p>
    <w:p w14:paraId="66C5523B" w14:textId="77777777" w:rsidR="00A82648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Je suis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Rachelle Legeard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psychomotricienne relationnelle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thérapeute psychocorporelle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reconnue par l’UPBPF, coordinatrice et professeure du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bachelier en psychomotricité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au CPSE.</w:t>
      </w:r>
    </w:p>
    <w:p w14:paraId="5F1D83A3" w14:textId="77777777" w:rsidR="00A82648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Ma pratique s’ancre dans une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vision profondément humaine et intégrative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de l’accompagnement. Je conçois le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corps comme une mémoire vivante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, un révélateur subtil de notre histoire, de nos blessures, aussi de notre potentiel de transformation.</w:t>
      </w:r>
    </w:p>
    <w:p w14:paraId="36DE300A" w14:textId="38458C20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Chaque séance est un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espace authentique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, d’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exploration respectueuse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sécurisante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. À travers le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mouvement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le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toucher thérapeutique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la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relaxation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(passive et active) ou encore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l’expression symbolique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je vous accompagne à vous reconnecter à vos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ressentis profonds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, à réguler ce qui vous traverse, et à faire émerger ce qui cherche à se transformer en vous.</w:t>
      </w:r>
    </w:p>
    <w:p w14:paraId="04E5BEE9" w14:textId="77777777" w:rsidR="007F05B1" w:rsidRPr="007F05B1" w:rsidRDefault="00D909EB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>
        <w:rPr>
          <w:rFonts w:ascii="Aptos Display" w:eastAsia="Times New Roman" w:hAnsi="Aptos Display" w:cs="Times New Roman"/>
          <w:sz w:val="24"/>
          <w:szCs w:val="24"/>
          <w:lang w:eastAsia="fr-BE"/>
        </w:rPr>
        <w:pict w14:anchorId="58018740">
          <v:rect id="_x0000_i1025" style="width:0;height:1.5pt" o:hralign="center" o:hrstd="t" o:hr="t" fillcolor="#a0a0a0" stroked="f"/>
        </w:pict>
      </w:r>
    </w:p>
    <w:p w14:paraId="7CD9AADC" w14:textId="77777777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Une approche sensible, intégrative et profondément humaine</w:t>
      </w:r>
    </w:p>
    <w:p w14:paraId="457CBF4B" w14:textId="77777777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Bienvenue dans un espace d’accompagnement où le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corps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le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mouvement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le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ressenti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la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parole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sont considérés comme les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langages essentiels de l’être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.</w:t>
      </w:r>
    </w:p>
    <w:p w14:paraId="5DC3865F" w14:textId="77777777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Je propose un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accompagnement global et personnalisé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à destination des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enfants, adolescents, adultes et familles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en tenant compte de leur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vécu corporel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de leur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fonctionnement psycho-affectif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relationnel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cognitif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, dans une perspective d’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intégration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de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transformation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.</w:t>
      </w:r>
    </w:p>
    <w:p w14:paraId="3106DA75" w14:textId="77777777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Mon parcours est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atypique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tissé d’explorations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intérieures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professionnelles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. Il y a près de vingt ans, la </w:t>
      </w:r>
      <w:r w:rsidRPr="007F05B1">
        <w:rPr>
          <w:rFonts w:ascii="Aptos Display" w:eastAsia="Times New Roman" w:hAnsi="Aptos Display" w:cs="Times New Roman"/>
          <w:i/>
          <w:iCs/>
          <w:sz w:val="24"/>
          <w:szCs w:val="24"/>
          <w:lang w:eastAsia="fr-BE"/>
        </w:rPr>
        <w:t>Relation d’aide par le toucher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a profondément transformé ma manière d’être au monde.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br/>
        <w:t xml:space="preserve">Cette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expérience fondatrice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a amorcé un chemin de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réconciliation avec mon corps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mes émotions, mes relations, ainsi que la compréhension de mes traumas et schémas, me conduisant naturellement dans une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posture thérapeutique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juste,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ancrée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éthique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engagée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.</w:t>
      </w:r>
    </w:p>
    <w:p w14:paraId="6EF77C37" w14:textId="77777777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Aujourd’hui, je vous accompagne dans un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cadre sécurisant et respectueux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avec une attention fine à vos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rythmes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à vos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états internes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à vos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besoins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à vos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ressources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.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br/>
        <w:t xml:space="preserve">Mon approche repose sur une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alliance thérapeutique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fondée sur la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sécurité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la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créativité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la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confiance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toujours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 xml:space="preserve">ajustée au rythme propre à </w:t>
      </w:r>
      <w:proofErr w:type="spellStart"/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chacun·e</w:t>
      </w:r>
      <w:proofErr w:type="spellEnd"/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.</w:t>
      </w:r>
    </w:p>
    <w:p w14:paraId="27652F49" w14:textId="77777777" w:rsidR="007F05B1" w:rsidRPr="007F05B1" w:rsidRDefault="00D909EB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>
        <w:rPr>
          <w:rFonts w:ascii="Aptos Display" w:eastAsia="Times New Roman" w:hAnsi="Aptos Display" w:cs="Times New Roman"/>
          <w:sz w:val="24"/>
          <w:szCs w:val="24"/>
          <w:lang w:eastAsia="fr-BE"/>
        </w:rPr>
        <w:pict w14:anchorId="4DAE9351">
          <v:rect id="_x0000_i1026" style="width:0;height:1.5pt" o:hralign="center" o:hrstd="t" o:hr="t" fillcolor="#a0a0a0" stroked="f"/>
        </w:pict>
      </w:r>
    </w:p>
    <w:p w14:paraId="6FD3CD2C" w14:textId="77777777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Ma vision de l’accompagnement</w:t>
      </w:r>
    </w:p>
    <w:p w14:paraId="2B730008" w14:textId="77777777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Je conçois le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corps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comme une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mémoire vivante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porteuse de notre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histoire personnelle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familiale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transgénérationnelle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. Il parle à travers ses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tensions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ses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blocages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ses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élans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.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br/>
        <w:t>Mon rôle est de vous aider à l’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écouter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à le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comprendre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à le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traverser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… pour vous en faire un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allié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une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boussole intérieure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.</w:t>
      </w:r>
    </w:p>
    <w:p w14:paraId="6B548CFF" w14:textId="77777777" w:rsidR="00EC7E5C" w:rsidRDefault="00EC7E5C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</w:p>
    <w:p w14:paraId="75D4EDDF" w14:textId="4DDB262E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Chaque séance est un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espace de présence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, d’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exploration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de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transformation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où je mobilise des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outils psychocorporels variés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, ajustés à vos besoins :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br/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 xml:space="preserve">travail </w:t>
      </w:r>
      <w:proofErr w:type="spellStart"/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tonico</w:t>
      </w:r>
      <w:proofErr w:type="spellEnd"/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-émotionnel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respiration consciente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toucher thérapeutique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jeux sensorimoteurs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mise en mouvement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visualisation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symbolisation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verbalisation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…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br/>
        <w:t xml:space="preserve">Ces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médiations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invitent le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corps à se remettre en mouvement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à retrouver de la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fluidité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du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sens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et une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puissance d’agir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.</w:t>
      </w:r>
    </w:p>
    <w:p w14:paraId="04B68258" w14:textId="77777777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Je crois profondément en la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 xml:space="preserve">capacité de </w:t>
      </w:r>
      <w:proofErr w:type="spellStart"/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chacun·e</w:t>
      </w:r>
      <w:proofErr w:type="spellEnd"/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à faire émerger ses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propres solutions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en se reliant à son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intériorité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à ses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ressources profondes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.</w:t>
      </w:r>
    </w:p>
    <w:p w14:paraId="68B32708" w14:textId="77777777" w:rsidR="007F05B1" w:rsidRPr="007F05B1" w:rsidRDefault="00D909EB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>
        <w:rPr>
          <w:rFonts w:ascii="Aptos Display" w:eastAsia="Times New Roman" w:hAnsi="Aptos Display" w:cs="Times New Roman"/>
          <w:sz w:val="24"/>
          <w:szCs w:val="24"/>
          <w:lang w:eastAsia="fr-BE"/>
        </w:rPr>
        <w:pict w14:anchorId="3D5667F0">
          <v:rect id="_x0000_i1027" style="width:0;height:1.5pt" o:hralign="center" o:hrstd="t" o:hr="t" fillcolor="#a0a0a0" stroked="f"/>
        </w:pict>
      </w:r>
    </w:p>
    <w:p w14:paraId="3BED5F88" w14:textId="77777777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En essence</w:t>
      </w:r>
    </w:p>
    <w:p w14:paraId="1C76C764" w14:textId="77777777" w:rsidR="007F05B1" w:rsidRPr="007F05B1" w:rsidRDefault="007F05B1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Plutôt que de </w:t>
      </w:r>
      <w:r w:rsidRPr="007F05B1">
        <w:rPr>
          <w:rFonts w:ascii="Aptos Display" w:eastAsia="Times New Roman" w:hAnsi="Aptos Display" w:cs="Times New Roman"/>
          <w:i/>
          <w:iCs/>
          <w:sz w:val="24"/>
          <w:szCs w:val="24"/>
          <w:lang w:eastAsia="fr-BE"/>
        </w:rPr>
        <w:t>« réparer »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je propose une voie pour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habiter son corps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et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vivre sa vie pleinement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 – avec plus de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liberté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, d’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authenticité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 xml:space="preserve">, de 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cohérence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, et d’</w:t>
      </w:r>
      <w:r w:rsidRPr="007F05B1">
        <w:rPr>
          <w:rFonts w:ascii="Aptos Display" w:eastAsia="Times New Roman" w:hAnsi="Aptos Display" w:cs="Times New Roman"/>
          <w:b/>
          <w:bCs/>
          <w:sz w:val="24"/>
          <w:szCs w:val="24"/>
          <w:lang w:eastAsia="fr-BE"/>
        </w:rPr>
        <w:t>élan vital</w:t>
      </w:r>
      <w:r w:rsidRPr="007F05B1">
        <w:rPr>
          <w:rFonts w:ascii="Aptos Display" w:eastAsia="Times New Roman" w:hAnsi="Aptos Display" w:cs="Times New Roman"/>
          <w:sz w:val="24"/>
          <w:szCs w:val="24"/>
          <w:lang w:eastAsia="fr-BE"/>
        </w:rPr>
        <w:t>.</w:t>
      </w:r>
    </w:p>
    <w:p w14:paraId="788095F9" w14:textId="4F717811" w:rsidR="00B1640B" w:rsidRPr="005D6245" w:rsidRDefault="00B1640B" w:rsidP="007F05B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sz w:val="24"/>
          <w:szCs w:val="24"/>
          <w:lang w:eastAsia="fr-BE"/>
        </w:rPr>
      </w:pPr>
    </w:p>
    <w:sectPr w:rsidR="00B1640B" w:rsidRPr="005D6245" w:rsidSect="00EC7E5C">
      <w:pgSz w:w="12240" w:h="15840"/>
      <w:pgMar w:top="851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5243736">
    <w:abstractNumId w:val="8"/>
  </w:num>
  <w:num w:numId="2" w16cid:durableId="373115852">
    <w:abstractNumId w:val="6"/>
  </w:num>
  <w:num w:numId="3" w16cid:durableId="1872835275">
    <w:abstractNumId w:val="5"/>
  </w:num>
  <w:num w:numId="4" w16cid:durableId="35935123">
    <w:abstractNumId w:val="4"/>
  </w:num>
  <w:num w:numId="5" w16cid:durableId="893737138">
    <w:abstractNumId w:val="7"/>
  </w:num>
  <w:num w:numId="6" w16cid:durableId="670449036">
    <w:abstractNumId w:val="3"/>
  </w:num>
  <w:num w:numId="7" w16cid:durableId="1425417797">
    <w:abstractNumId w:val="2"/>
  </w:num>
  <w:num w:numId="8" w16cid:durableId="833951659">
    <w:abstractNumId w:val="1"/>
  </w:num>
  <w:num w:numId="9" w16cid:durableId="30952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43E"/>
    <w:rsid w:val="00034616"/>
    <w:rsid w:val="0006063C"/>
    <w:rsid w:val="0015074B"/>
    <w:rsid w:val="0029639D"/>
    <w:rsid w:val="00326F90"/>
    <w:rsid w:val="004510FE"/>
    <w:rsid w:val="005D6245"/>
    <w:rsid w:val="007F05B1"/>
    <w:rsid w:val="00A82648"/>
    <w:rsid w:val="00AA1D8D"/>
    <w:rsid w:val="00AA6E14"/>
    <w:rsid w:val="00B1640B"/>
    <w:rsid w:val="00B47730"/>
    <w:rsid w:val="00CB0664"/>
    <w:rsid w:val="00D03D9D"/>
    <w:rsid w:val="00D909EB"/>
    <w:rsid w:val="00EC7E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D7CFFDF"/>
  <w14:defaultImageDpi w14:val="300"/>
  <w15:docId w15:val="{5658F72D-4FA4-4347-A9A2-0DA228C4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9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0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53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8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4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1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8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5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3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3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3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0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0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8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8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5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Rachelle Legeard</cp:lastModifiedBy>
  <cp:revision>2</cp:revision>
  <dcterms:created xsi:type="dcterms:W3CDTF">2025-06-04T05:05:00Z</dcterms:created>
  <dcterms:modified xsi:type="dcterms:W3CDTF">2025-06-04T05:05:00Z</dcterms:modified>
  <cp:category/>
</cp:coreProperties>
</file>